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8" w:rsidRDefault="000F2BA7" w:rsidP="00C47BEA">
      <w:pPr>
        <w:jc w:val="center"/>
        <w:rPr>
          <w:b/>
          <w:sz w:val="24"/>
        </w:rPr>
      </w:pPr>
      <w:r w:rsidRPr="00C47BEA">
        <w:rPr>
          <w:b/>
          <w:sz w:val="24"/>
        </w:rPr>
        <w:t xml:space="preserve">Alderley Park </w:t>
      </w:r>
      <w:r w:rsidR="000270EE">
        <w:rPr>
          <w:b/>
          <w:sz w:val="24"/>
        </w:rPr>
        <w:t xml:space="preserve">Closed </w:t>
      </w:r>
      <w:r w:rsidRPr="00C47BEA">
        <w:rPr>
          <w:b/>
          <w:sz w:val="24"/>
        </w:rPr>
        <w:t>Urban / Sprint Orienteering Event</w:t>
      </w:r>
    </w:p>
    <w:p w:rsidR="00381B06" w:rsidRDefault="00381B06" w:rsidP="00381B06">
      <w:pPr>
        <w:ind w:left="360"/>
        <w:jc w:val="center"/>
      </w:pPr>
      <w:r>
        <w:t>This is a closed event for MDOC and DEE members only</w:t>
      </w:r>
    </w:p>
    <w:p w:rsidR="00381B06" w:rsidRPr="008401E6" w:rsidRDefault="00381B06" w:rsidP="00C47BEA">
      <w:pPr>
        <w:jc w:val="center"/>
        <w:rPr>
          <w:b/>
          <w:sz w:val="20"/>
        </w:rPr>
      </w:pPr>
    </w:p>
    <w:p w:rsidR="000F2BA7" w:rsidRPr="005E4FF8" w:rsidRDefault="000F2BA7" w:rsidP="005F6331">
      <w:pPr>
        <w:rPr>
          <w:sz w:val="28"/>
        </w:rPr>
      </w:pPr>
      <w:r w:rsidRPr="005E4FF8">
        <w:rPr>
          <w:sz w:val="28"/>
        </w:rPr>
        <w:t>Date: Saturday 5th September 2015</w:t>
      </w:r>
    </w:p>
    <w:p w:rsidR="000F2BA7" w:rsidRPr="008401E6" w:rsidRDefault="000F2BA7" w:rsidP="005F6331">
      <w:pPr>
        <w:rPr>
          <w:sz w:val="20"/>
        </w:rPr>
      </w:pPr>
    </w:p>
    <w:p w:rsidR="000F2BA7" w:rsidRPr="005E4FF8" w:rsidRDefault="000F2BA7" w:rsidP="005F6331">
      <w:pPr>
        <w:rPr>
          <w:sz w:val="28"/>
        </w:rPr>
      </w:pPr>
      <w:r w:rsidRPr="005E4FF8">
        <w:rPr>
          <w:sz w:val="28"/>
        </w:rPr>
        <w:t>Location: Alderley Park, Cheshire, SK10 4TD</w:t>
      </w:r>
    </w:p>
    <w:p w:rsidR="000F2BA7" w:rsidRPr="008401E6" w:rsidRDefault="000F2BA7" w:rsidP="005F6331">
      <w:pPr>
        <w:rPr>
          <w:sz w:val="20"/>
        </w:rPr>
      </w:pPr>
    </w:p>
    <w:p w:rsidR="00830910" w:rsidRPr="00C47BEA" w:rsidRDefault="00C47BEA" w:rsidP="00830910">
      <w:pPr>
        <w:rPr>
          <w:sz w:val="24"/>
        </w:rPr>
      </w:pPr>
      <w:r w:rsidRPr="005E4FF8">
        <w:rPr>
          <w:b/>
          <w:sz w:val="24"/>
        </w:rPr>
        <w:t>Travel Directions:</w:t>
      </w:r>
      <w:r w:rsidR="00B03CC5" w:rsidRPr="00830910">
        <w:rPr>
          <w:sz w:val="24"/>
        </w:rPr>
        <w:t xml:space="preserve"> Turn Right at Traffic Lights</w:t>
      </w:r>
      <w:r w:rsidR="00830910" w:rsidRPr="00830910">
        <w:rPr>
          <w:sz w:val="24"/>
        </w:rPr>
        <w:t xml:space="preserve"> </w:t>
      </w:r>
      <w:r w:rsidR="00830910">
        <w:rPr>
          <w:sz w:val="24"/>
        </w:rPr>
        <w:t>4</w:t>
      </w:r>
      <w:r w:rsidR="00830910" w:rsidRPr="00830910">
        <w:rPr>
          <w:sz w:val="24"/>
        </w:rPr>
        <w:t>00m N</w:t>
      </w:r>
      <w:r w:rsidR="00830910">
        <w:rPr>
          <w:sz w:val="24"/>
        </w:rPr>
        <w:t>orth on A34</w:t>
      </w:r>
      <w:r w:rsidR="00830910" w:rsidRPr="00830910">
        <w:rPr>
          <w:sz w:val="24"/>
        </w:rPr>
        <w:t xml:space="preserve"> of </w:t>
      </w:r>
      <w:r w:rsidR="00830910">
        <w:rPr>
          <w:sz w:val="24"/>
        </w:rPr>
        <w:t xml:space="preserve">the </w:t>
      </w:r>
      <w:r w:rsidR="00830910" w:rsidRPr="00830910">
        <w:rPr>
          <w:sz w:val="24"/>
        </w:rPr>
        <w:t>A34/A537 Junction</w:t>
      </w:r>
      <w:r w:rsidR="00830910">
        <w:rPr>
          <w:sz w:val="24"/>
        </w:rPr>
        <w:t xml:space="preserve"> (Monk’s Heath) </w:t>
      </w:r>
      <w:r w:rsidR="00830910" w:rsidRPr="00123665">
        <w:rPr>
          <w:b/>
          <w:sz w:val="24"/>
        </w:rPr>
        <w:t>– clearly signposted Mulberry’s</w:t>
      </w:r>
      <w:r w:rsidR="00123665" w:rsidRPr="00123665">
        <w:rPr>
          <w:b/>
          <w:sz w:val="24"/>
        </w:rPr>
        <w:t>,</w:t>
      </w:r>
      <w:r w:rsidR="00123665">
        <w:rPr>
          <w:sz w:val="24"/>
        </w:rPr>
        <w:t xml:space="preserve"> then left into obvious </w:t>
      </w:r>
      <w:r w:rsidR="00830910" w:rsidRPr="00C47BEA">
        <w:rPr>
          <w:sz w:val="24"/>
        </w:rPr>
        <w:t>Car Park</w:t>
      </w:r>
      <w:r w:rsidR="00123665">
        <w:rPr>
          <w:sz w:val="24"/>
        </w:rPr>
        <w:t xml:space="preserve"> after 80 metres</w:t>
      </w:r>
      <w:r w:rsidR="00381B06">
        <w:rPr>
          <w:sz w:val="24"/>
        </w:rPr>
        <w:t xml:space="preserve"> (GR844745)</w:t>
      </w:r>
      <w:r w:rsidR="00123665">
        <w:rPr>
          <w:sz w:val="24"/>
        </w:rPr>
        <w:t>. Please use RH (East) side of Car Park (</w:t>
      </w:r>
      <w:r w:rsidR="008401E6">
        <w:rPr>
          <w:sz w:val="24"/>
        </w:rPr>
        <w:t xml:space="preserve">leave </w:t>
      </w:r>
      <w:r w:rsidR="00123665">
        <w:rPr>
          <w:sz w:val="24"/>
        </w:rPr>
        <w:t>LH</w:t>
      </w:r>
      <w:r w:rsidR="008401E6">
        <w:rPr>
          <w:sz w:val="24"/>
        </w:rPr>
        <w:t>S</w:t>
      </w:r>
      <w:r w:rsidR="00123665">
        <w:rPr>
          <w:sz w:val="24"/>
        </w:rPr>
        <w:t xml:space="preserve"> for Cricketers).  Registration, Start and Finish all within 100 to 200m walk of Car Park</w:t>
      </w:r>
      <w:r w:rsidR="00830910" w:rsidRPr="00C47BEA">
        <w:rPr>
          <w:sz w:val="24"/>
        </w:rPr>
        <w:t>, SK10 4TD</w:t>
      </w:r>
      <w:r w:rsidR="008401E6">
        <w:rPr>
          <w:sz w:val="24"/>
        </w:rPr>
        <w:t>.</w:t>
      </w:r>
      <w:r w:rsidR="00123665">
        <w:rPr>
          <w:sz w:val="24"/>
        </w:rPr>
        <w:t xml:space="preserve"> </w:t>
      </w:r>
    </w:p>
    <w:p w:rsidR="000F2BA7" w:rsidRPr="00123665" w:rsidRDefault="000F2BA7" w:rsidP="005F6331">
      <w:pPr>
        <w:rPr>
          <w:sz w:val="20"/>
        </w:rPr>
      </w:pPr>
    </w:p>
    <w:p w:rsidR="000F2BA7" w:rsidRPr="00123665" w:rsidRDefault="000F2BA7" w:rsidP="005F6331">
      <w:pPr>
        <w:rPr>
          <w:sz w:val="24"/>
        </w:rPr>
      </w:pPr>
      <w:r w:rsidRPr="00123665">
        <w:rPr>
          <w:sz w:val="24"/>
        </w:rPr>
        <w:t>This is a pilot event so that both MDOC and the owners of Alderley Park (and in particular the Site and Estate Manager) can assess whether an open Orienteering event would be viable.</w:t>
      </w:r>
    </w:p>
    <w:p w:rsidR="000F2BA7" w:rsidRPr="00123665" w:rsidRDefault="000F2BA7" w:rsidP="005F6331">
      <w:pPr>
        <w:rPr>
          <w:sz w:val="20"/>
        </w:rPr>
      </w:pPr>
    </w:p>
    <w:p w:rsidR="000F2BA7" w:rsidRDefault="000F2BA7" w:rsidP="005F6331">
      <w:r w:rsidRPr="00C47BEA">
        <w:rPr>
          <w:b/>
        </w:rPr>
        <w:t>Terrain:</w:t>
      </w:r>
      <w:r>
        <w:t xml:space="preserve">  Alderley Park is a mixture of Research Buildings, Farmland and Woodland.  There are two main areas of buildings, in the South featuring the old walled gardens and former stable block</w:t>
      </w:r>
      <w:r w:rsidR="002915E3">
        <w:t xml:space="preserve">s of the original Alderley </w:t>
      </w:r>
      <w:proofErr w:type="gramStart"/>
      <w:r w:rsidR="002915E3">
        <w:t>Estate,</w:t>
      </w:r>
      <w:proofErr w:type="gramEnd"/>
      <w:r w:rsidR="005E4FF8">
        <w:t xml:space="preserve"> and</w:t>
      </w:r>
      <w:r w:rsidR="002915E3">
        <w:t xml:space="preserve"> to the North are modern research facilities next to an artificial mere.  At this time of year the woodland will have quite extensive undergrowth</w:t>
      </w:r>
      <w:r w:rsidR="005E4FF8">
        <w:t>.</w:t>
      </w:r>
    </w:p>
    <w:p w:rsidR="002915E3" w:rsidRPr="00123665" w:rsidRDefault="002915E3" w:rsidP="005F6331">
      <w:pPr>
        <w:rPr>
          <w:sz w:val="20"/>
        </w:rPr>
      </w:pPr>
    </w:p>
    <w:p w:rsidR="005E4FF8" w:rsidRPr="005E4FF8" w:rsidRDefault="005E4FF8" w:rsidP="005F6331">
      <w:r>
        <w:rPr>
          <w:b/>
        </w:rPr>
        <w:t xml:space="preserve">Start times: </w:t>
      </w:r>
      <w:r>
        <w:t xml:space="preserve">10:15am to 11am (Registration from 9:45am – </w:t>
      </w:r>
      <w:proofErr w:type="spellStart"/>
      <w:r>
        <w:t>ish</w:t>
      </w:r>
      <w:proofErr w:type="spellEnd"/>
      <w:r>
        <w:t>)</w:t>
      </w:r>
    </w:p>
    <w:p w:rsidR="002915E3" w:rsidRDefault="002915E3" w:rsidP="005F6331">
      <w:r w:rsidRPr="00C47BEA">
        <w:rPr>
          <w:b/>
        </w:rPr>
        <w:t>Courses:</w:t>
      </w:r>
      <w:r>
        <w:t xml:space="preserve"> Th</w:t>
      </w:r>
      <w:r w:rsidR="00E4311A">
        <w:t>ere will be 4 courses, 2 Sprint courses</w:t>
      </w:r>
      <w:r w:rsidR="008401E6">
        <w:t xml:space="preserve"> (~2km)</w:t>
      </w:r>
      <w:r w:rsidR="00E4311A">
        <w:t xml:space="preserve"> and 2 </w:t>
      </w:r>
      <w:proofErr w:type="gramStart"/>
      <w:r w:rsidR="00E4311A">
        <w:t>Urban</w:t>
      </w:r>
      <w:proofErr w:type="gramEnd"/>
      <w:r w:rsidR="00E4311A">
        <w:t xml:space="preserve"> type courses</w:t>
      </w:r>
      <w:r w:rsidR="008401E6">
        <w:t xml:space="preserve">, with a </w:t>
      </w:r>
      <w:r w:rsidR="005E4FF8">
        <w:t xml:space="preserve">12:30pm </w:t>
      </w:r>
      <w:r w:rsidR="008401E6">
        <w:t xml:space="preserve">course </w:t>
      </w:r>
      <w:r w:rsidR="005E4FF8">
        <w:t>clos</w:t>
      </w:r>
      <w:r w:rsidR="008401E6">
        <w:t>ing time</w:t>
      </w:r>
      <w:r w:rsidR="00E4311A">
        <w:t>.</w:t>
      </w:r>
    </w:p>
    <w:p w:rsidR="00CE12A2" w:rsidRPr="00123665" w:rsidRDefault="00CE12A2" w:rsidP="005F6331">
      <w:pPr>
        <w:rPr>
          <w:sz w:val="20"/>
        </w:rPr>
      </w:pPr>
    </w:p>
    <w:p w:rsidR="00CE12A2" w:rsidRDefault="00CE12A2" w:rsidP="005F6331">
      <w:r w:rsidRPr="00C47BEA">
        <w:rPr>
          <w:b/>
        </w:rPr>
        <w:t>Classes:</w:t>
      </w:r>
      <w:r>
        <w:t xml:space="preserve"> There will be </w:t>
      </w:r>
      <w:r w:rsidR="00C47BEA">
        <w:t>6</w:t>
      </w:r>
      <w:r>
        <w:t xml:space="preserve"> classes, so that competitors can run course</w:t>
      </w:r>
      <w:r w:rsidR="008401E6">
        <w:t>s</w:t>
      </w:r>
      <w:r>
        <w:t xml:space="preserve"> appropriate to their abilities.</w:t>
      </w:r>
    </w:p>
    <w:p w:rsidR="00CE12A2" w:rsidRPr="00123665" w:rsidRDefault="00CE12A2" w:rsidP="005F6331">
      <w:pPr>
        <w:rPr>
          <w:sz w:val="20"/>
        </w:rPr>
      </w:pPr>
    </w:p>
    <w:tbl>
      <w:tblPr>
        <w:tblW w:w="8525" w:type="dxa"/>
        <w:tblInd w:w="88" w:type="dxa"/>
        <w:tblLook w:val="04A0"/>
      </w:tblPr>
      <w:tblGrid>
        <w:gridCol w:w="960"/>
        <w:gridCol w:w="2888"/>
        <w:gridCol w:w="283"/>
        <w:gridCol w:w="4394"/>
      </w:tblGrid>
      <w:tr w:rsidR="00C47BEA" w:rsidRPr="00C47BEA" w:rsidTr="00D41F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D41FDC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Average </w:t>
            </w:r>
            <w:r w:rsidR="00C47BEA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above 1125: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Longer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(~4.5km)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+ 2 Sprint Loops</w:t>
            </w:r>
          </w:p>
        </w:tc>
      </w:tr>
      <w:tr w:rsidR="00C47BEA" w:rsidRPr="00C47BEA" w:rsidTr="00D41F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B1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D41FDC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Average </w:t>
            </w:r>
            <w:r w:rsidR="00C47BEA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1125: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Longer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(~4.5km)</w:t>
            </w:r>
            <w:r w:rsidR="008401E6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Sprint Loop</w:t>
            </w:r>
          </w:p>
        </w:tc>
      </w:tr>
      <w:tr w:rsidR="00C47BEA" w:rsidRPr="00C47BEA" w:rsidTr="00D41F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B2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D41FDC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Average </w:t>
            </w:r>
            <w:r w:rsidR="00C47BEA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1125: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Shorter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>(~3km)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+ 2 Sprint Loops</w:t>
            </w:r>
          </w:p>
        </w:tc>
      </w:tr>
      <w:tr w:rsidR="00C47BEA" w:rsidRPr="00C47BEA" w:rsidTr="00D41F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C1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D41FDC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Average </w:t>
            </w:r>
            <w:r w:rsidR="00C47BEA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1000: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Shorter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>(~3km)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Sprint Loop</w:t>
            </w:r>
          </w:p>
        </w:tc>
      </w:tr>
      <w:tr w:rsidR="00C47BEA" w:rsidRPr="00C47BEA" w:rsidTr="00D41F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C2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D41FDC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Average </w:t>
            </w:r>
            <w:r w:rsidR="00C47BEA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1000: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Run 2 Sprint Loops </w:t>
            </w:r>
          </w:p>
        </w:tc>
      </w:tr>
      <w:tr w:rsidR="00C47BEA" w:rsidRPr="00C47BEA" w:rsidTr="00D41F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D41FDC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Average </w:t>
            </w:r>
            <w:r w:rsidR="00C47BEA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875: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Run 1 Sprint Loop </w:t>
            </w:r>
          </w:p>
        </w:tc>
      </w:tr>
    </w:tbl>
    <w:p w:rsidR="00C47BEA" w:rsidRPr="00123665" w:rsidRDefault="00C47BEA" w:rsidP="005F6331">
      <w:pPr>
        <w:rPr>
          <w:sz w:val="20"/>
        </w:rPr>
      </w:pPr>
    </w:p>
    <w:p w:rsidR="00CE12A2" w:rsidRPr="00123665" w:rsidRDefault="00C47BEA" w:rsidP="005F6331">
      <w:pPr>
        <w:rPr>
          <w:b/>
        </w:rPr>
      </w:pPr>
      <w:r w:rsidRPr="00123665">
        <w:rPr>
          <w:b/>
        </w:rPr>
        <w:t>Important Notes:</w:t>
      </w:r>
    </w:p>
    <w:p w:rsidR="00C47BEA" w:rsidRPr="008401E6" w:rsidRDefault="00C47BEA" w:rsidP="005F6331">
      <w:pPr>
        <w:rPr>
          <w:sz w:val="20"/>
        </w:rPr>
      </w:pPr>
    </w:p>
    <w:p w:rsidR="00C47BEA" w:rsidRDefault="00C47BEA" w:rsidP="005F6331">
      <w:r>
        <w:t>Since this is a ‘pilot event’ there are several important notes all competitors need to be aware of:</w:t>
      </w:r>
    </w:p>
    <w:p w:rsidR="00B03CC5" w:rsidRDefault="00C47BEA" w:rsidP="00B03CC5">
      <w:pPr>
        <w:pStyle w:val="ListParagraph"/>
        <w:numPr>
          <w:ilvl w:val="0"/>
          <w:numId w:val="2"/>
        </w:numPr>
      </w:pPr>
      <w:r>
        <w:t>There are several areas of construction</w:t>
      </w:r>
      <w:r w:rsidR="00B03CC5">
        <w:t xml:space="preserve"> on site, which will be clearly marked on all maps as Out of Bounds, </w:t>
      </w:r>
      <w:r w:rsidR="00B03CC5" w:rsidRPr="005E4FF8">
        <w:rPr>
          <w:b/>
        </w:rPr>
        <w:t>and must not be entered</w:t>
      </w:r>
    </w:p>
    <w:p w:rsidR="00B03CC5" w:rsidRDefault="00B03CC5" w:rsidP="00B03CC5">
      <w:pPr>
        <w:pStyle w:val="ListParagraph"/>
        <w:numPr>
          <w:ilvl w:val="0"/>
          <w:numId w:val="2"/>
        </w:numPr>
      </w:pPr>
      <w:r>
        <w:t>Similarly, there are a couple of sensitive areas due to the native flora and fauna, which must not be entered</w:t>
      </w:r>
    </w:p>
    <w:p w:rsidR="005E4FF8" w:rsidRDefault="005E4FF8" w:rsidP="005E4FF8">
      <w:pPr>
        <w:pStyle w:val="ListParagraph"/>
        <w:numPr>
          <w:ilvl w:val="0"/>
          <w:numId w:val="2"/>
        </w:numPr>
      </w:pPr>
      <w:r>
        <w:t>There are several artificial ponds (Mere’s) on site, and there will be route choice legs around at least one of the Mere’s, and the route choice is which way round!</w:t>
      </w:r>
    </w:p>
    <w:p w:rsidR="005E4FF8" w:rsidRDefault="005E4FF8" w:rsidP="005E4FF8">
      <w:pPr>
        <w:pStyle w:val="ListParagraph"/>
        <w:numPr>
          <w:ilvl w:val="0"/>
          <w:numId w:val="2"/>
        </w:numPr>
      </w:pPr>
      <w:r>
        <w:t>There will be a few cars on site, so take due care crossing the main site road (urban courses only); similarly there will be some limited use of all Car Parks, so take care crossing them.</w:t>
      </w:r>
    </w:p>
    <w:p w:rsidR="00B03CC5" w:rsidRDefault="00B03CC5" w:rsidP="00B03CC5">
      <w:pPr>
        <w:pStyle w:val="ListParagraph"/>
        <w:numPr>
          <w:ilvl w:val="0"/>
          <w:numId w:val="2"/>
        </w:numPr>
      </w:pPr>
      <w:r>
        <w:t>There is a cricket match (1pm Start), so do not cross the main cricket pitch – also clearly marked on the maps</w:t>
      </w:r>
      <w:r w:rsidR="005E4FF8">
        <w:t>, hence early course closure time (and parking request).</w:t>
      </w:r>
    </w:p>
    <w:p w:rsidR="00B03CC5" w:rsidRDefault="00B03CC5" w:rsidP="00B03CC5">
      <w:pPr>
        <w:pStyle w:val="ListParagraph"/>
        <w:numPr>
          <w:ilvl w:val="0"/>
          <w:numId w:val="2"/>
        </w:numPr>
      </w:pPr>
      <w:r>
        <w:t>There may be a football match (assumed 2pm kick-off), so do not cross the main football pitch</w:t>
      </w:r>
    </w:p>
    <w:p w:rsidR="005E4FF8" w:rsidRDefault="005E4FF8" w:rsidP="00B03CC5">
      <w:pPr>
        <w:pStyle w:val="ListParagraph"/>
        <w:numPr>
          <w:ilvl w:val="0"/>
          <w:numId w:val="2"/>
        </w:numPr>
      </w:pPr>
      <w:r>
        <w:t>Do not attempt to enter any buildings whilst competing</w:t>
      </w:r>
    </w:p>
    <w:p w:rsidR="005E4FF8" w:rsidRDefault="005E4FF8" w:rsidP="00B03CC5">
      <w:pPr>
        <w:pStyle w:val="ListParagraph"/>
        <w:numPr>
          <w:ilvl w:val="0"/>
          <w:numId w:val="2"/>
        </w:numPr>
      </w:pPr>
      <w:r>
        <w:t>No Head Cameras to be used</w:t>
      </w:r>
    </w:p>
    <w:p w:rsidR="005E4FF8" w:rsidRDefault="005E4FF8" w:rsidP="00B03CC5">
      <w:pPr>
        <w:pStyle w:val="ListParagraph"/>
        <w:numPr>
          <w:ilvl w:val="0"/>
          <w:numId w:val="2"/>
        </w:numPr>
      </w:pPr>
      <w:r>
        <w:t>Enjoy yourselves</w:t>
      </w:r>
    </w:p>
    <w:p w:rsidR="00B03CC5" w:rsidRPr="008401E6" w:rsidRDefault="00B03CC5" w:rsidP="00B03CC5">
      <w:pPr>
        <w:rPr>
          <w:sz w:val="20"/>
        </w:rPr>
      </w:pPr>
    </w:p>
    <w:p w:rsidR="00B03CC5" w:rsidRDefault="00B03CC5" w:rsidP="00B03CC5">
      <w:r>
        <w:t xml:space="preserve">There are toilets (and changing facilities – </w:t>
      </w:r>
      <w:r w:rsidR="008401E6">
        <w:t xml:space="preserve">which </w:t>
      </w:r>
      <w:r>
        <w:t xml:space="preserve">may be used by the footballers) at Mulberries and we should have use of either the bar (or </w:t>
      </w:r>
      <w:r w:rsidR="008401E6">
        <w:t>an</w:t>
      </w:r>
      <w:r>
        <w:t>other inside room) for Registration and results.</w:t>
      </w:r>
    </w:p>
    <w:p w:rsidR="005E4FF8" w:rsidRDefault="005E4FF8" w:rsidP="00B03CC5">
      <w:r>
        <w:t>The event is being organised on a minimalist basis, so please be considerate.</w:t>
      </w:r>
    </w:p>
    <w:p w:rsidR="005E4FF8" w:rsidRDefault="005E4FF8" w:rsidP="00B03CC5">
      <w:r>
        <w:t>Any volunteer to organise catering?</w:t>
      </w:r>
    </w:p>
    <w:p w:rsidR="00123665" w:rsidRPr="008401E6" w:rsidRDefault="00123665" w:rsidP="00B03CC5">
      <w:pPr>
        <w:rPr>
          <w:sz w:val="20"/>
        </w:rPr>
      </w:pPr>
    </w:p>
    <w:p w:rsidR="00123665" w:rsidRDefault="00123665" w:rsidP="00B03CC5">
      <w:r>
        <w:t>Pre-Ent</w:t>
      </w:r>
      <w:r w:rsidR="005E4FF8">
        <w:t>ry</w:t>
      </w:r>
      <w:r>
        <w:t xml:space="preserve"> greatly appreciated</w:t>
      </w:r>
      <w:r w:rsidR="008401E6">
        <w:t xml:space="preserve"> (and any queries)</w:t>
      </w:r>
      <w:r w:rsidR="005E4FF8">
        <w:t xml:space="preserve">: Mike.Greenwood@AstraZeneca.com </w:t>
      </w:r>
    </w:p>
    <w:sectPr w:rsidR="00123665" w:rsidSect="008401E6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9B5"/>
    <w:multiLevelType w:val="hybridMultilevel"/>
    <w:tmpl w:val="29609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6AD5"/>
    <w:multiLevelType w:val="hybridMultilevel"/>
    <w:tmpl w:val="C908D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0F2BA7"/>
    <w:rsid w:val="000270EE"/>
    <w:rsid w:val="00041C01"/>
    <w:rsid w:val="00087C1B"/>
    <w:rsid w:val="000A6653"/>
    <w:rsid w:val="000B16E2"/>
    <w:rsid w:val="000F2BA7"/>
    <w:rsid w:val="00123665"/>
    <w:rsid w:val="00150328"/>
    <w:rsid w:val="001639A9"/>
    <w:rsid w:val="002625B8"/>
    <w:rsid w:val="002915E3"/>
    <w:rsid w:val="00293B65"/>
    <w:rsid w:val="002C0021"/>
    <w:rsid w:val="00343C21"/>
    <w:rsid w:val="00360B8F"/>
    <w:rsid w:val="00381B06"/>
    <w:rsid w:val="00385DE7"/>
    <w:rsid w:val="003A2DD7"/>
    <w:rsid w:val="00454FC9"/>
    <w:rsid w:val="004C2686"/>
    <w:rsid w:val="0052126B"/>
    <w:rsid w:val="005309FF"/>
    <w:rsid w:val="00537D81"/>
    <w:rsid w:val="00584396"/>
    <w:rsid w:val="005B6AA5"/>
    <w:rsid w:val="005E4FF8"/>
    <w:rsid w:val="005F6331"/>
    <w:rsid w:val="00623F25"/>
    <w:rsid w:val="00647A5E"/>
    <w:rsid w:val="00680B10"/>
    <w:rsid w:val="00683FAF"/>
    <w:rsid w:val="00687EED"/>
    <w:rsid w:val="00692FED"/>
    <w:rsid w:val="006C7023"/>
    <w:rsid w:val="006D3228"/>
    <w:rsid w:val="00732885"/>
    <w:rsid w:val="00782CE8"/>
    <w:rsid w:val="007D0D12"/>
    <w:rsid w:val="00807117"/>
    <w:rsid w:val="00813605"/>
    <w:rsid w:val="00825716"/>
    <w:rsid w:val="00830910"/>
    <w:rsid w:val="008401E6"/>
    <w:rsid w:val="008742BD"/>
    <w:rsid w:val="00881F37"/>
    <w:rsid w:val="008A30FD"/>
    <w:rsid w:val="008C59FD"/>
    <w:rsid w:val="009B763E"/>
    <w:rsid w:val="009E676A"/>
    <w:rsid w:val="00A14B9D"/>
    <w:rsid w:val="00A31152"/>
    <w:rsid w:val="00A7717F"/>
    <w:rsid w:val="00A922A8"/>
    <w:rsid w:val="00AA1CC0"/>
    <w:rsid w:val="00AB2AC5"/>
    <w:rsid w:val="00AB331D"/>
    <w:rsid w:val="00B03CC5"/>
    <w:rsid w:val="00B420BA"/>
    <w:rsid w:val="00B462FA"/>
    <w:rsid w:val="00B749FB"/>
    <w:rsid w:val="00BC21C4"/>
    <w:rsid w:val="00C47BEA"/>
    <w:rsid w:val="00CE12A2"/>
    <w:rsid w:val="00D41FDC"/>
    <w:rsid w:val="00D65466"/>
    <w:rsid w:val="00E00E9B"/>
    <w:rsid w:val="00E4311A"/>
    <w:rsid w:val="00ED33F2"/>
    <w:rsid w:val="00F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semiHidden/>
    <w:rsid w:val="00B0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57E5-0947-449E-A638-94AD655D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m213201</dc:creator>
  <cp:lastModifiedBy>m213201</cp:lastModifiedBy>
  <cp:revision>11</cp:revision>
  <cp:lastPrinted>2015-07-31T17:10:00Z</cp:lastPrinted>
  <dcterms:created xsi:type="dcterms:W3CDTF">2015-07-30T09:47:00Z</dcterms:created>
  <dcterms:modified xsi:type="dcterms:W3CDTF">2015-08-14T13:03:00Z</dcterms:modified>
</cp:coreProperties>
</file>